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/>
          <w:sz w:val="30"/>
          <w:szCs w:val="30"/>
          <w:lang w:val="en-US" w:eastAsia="zh-CN"/>
        </w:rPr>
        <w:t>Application Form for Volunteer Service</w:t>
      </w:r>
    </w:p>
    <w:bookmarkEnd w:id="0"/>
    <w:tbl>
      <w:tblPr>
        <w:tblStyle w:val="3"/>
        <w:tblW w:w="10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027"/>
        <w:gridCol w:w="1027"/>
        <w:gridCol w:w="1337"/>
        <w:gridCol w:w="1195"/>
        <w:gridCol w:w="968"/>
        <w:gridCol w:w="11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Special talents</w:t>
            </w:r>
          </w:p>
        </w:tc>
        <w:tc>
          <w:tcPr>
            <w:tcW w:w="7889" w:type="dxa"/>
            <w:gridSpan w:val="7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Preferred </w:t>
            </w:r>
            <w:r>
              <w:rPr>
                <w:rFonts w:hint="eastAsia" w:ascii="Times New Roman" w:hAnsi="Times New Roman"/>
                <w:sz w:val="24"/>
                <w:szCs w:val="24"/>
              </w:rPr>
              <w:t>service time</w:t>
            </w:r>
          </w:p>
          <w:p>
            <w:pPr>
              <w:spacing w:line="500" w:lineRule="exact"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(M for Morning round; A for Afternoon round)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Sunday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M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A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M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A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M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A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M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A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2"/>
                <w:szCs w:val="24"/>
              </w:rPr>
              <w:t>M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A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2"/>
                <w:szCs w:val="24"/>
              </w:rPr>
              <w:t>M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A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M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r</w:t>
            </w:r>
            <w:r>
              <w:rPr>
                <w:rFonts w:hint="eastAsia" w:ascii="Times New Roman" w:hAnsi="Times New Roman"/>
                <w:sz w:val="24"/>
                <w:szCs w:val="24"/>
              </w:rPr>
              <w:t>egistration</w:t>
            </w:r>
          </w:p>
        </w:tc>
        <w:tc>
          <w:tcPr>
            <w:tcW w:w="7889" w:type="dxa"/>
            <w:gridSpan w:val="7"/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spacing w:line="500" w:lineRule="exact"/>
              <w:jc w:val="righ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ate: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exac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Comments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by Zijin Grass Voluntary Service Workstation of Learning from Lei Feng</w:t>
            </w:r>
          </w:p>
        </w:tc>
        <w:tc>
          <w:tcPr>
            <w:tcW w:w="7889" w:type="dxa"/>
            <w:gridSpan w:val="7"/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ate: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Remarks</w:t>
            </w:r>
          </w:p>
        </w:tc>
        <w:tc>
          <w:tcPr>
            <w:tcW w:w="7889" w:type="dxa"/>
            <w:gridSpan w:val="7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61DC9"/>
    <w:rsid w:val="47661D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2018-11-12T07:44:00Z</dcterms:created>
  <dc:creator>Dell</dc:creator>
  <cp:lastModifiedBy>Dell</cp:lastModifiedBy>
  <dcterms:modified xsi:type="dcterms:W3CDTF">2018-11-12T07:46:03Z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